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r w:rsidR="008522B0">
        <w:rPr>
          <w:b/>
          <w:sz w:val="22"/>
          <w:szCs w:val="22"/>
          <w:shd w:val="clear" w:color="auto" w:fill="FFFFFF"/>
        </w:rPr>
        <w:t>Капсули заспокійливі</w:t>
      </w:r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r w:rsidR="00593919">
        <w:rPr>
          <w:sz w:val="22"/>
          <w:szCs w:val="22"/>
          <w:shd w:val="clear" w:color="auto" w:fill="FFFFFF"/>
        </w:rPr>
        <w:t>Капсули заспокій</w:t>
      </w:r>
      <w:r w:rsidR="008522B0">
        <w:rPr>
          <w:sz w:val="22"/>
          <w:szCs w:val="22"/>
          <w:shd w:val="clear" w:color="auto" w:fill="FFFFFF"/>
        </w:rPr>
        <w:t>ливі</w:t>
      </w:r>
      <w:r w:rsidRPr="00145EF4">
        <w:rPr>
          <w:sz w:val="22"/>
          <w:szCs w:val="22"/>
          <w:shd w:val="clear" w:color="auto" w:fill="FFFFFF"/>
        </w:rPr>
        <w:t>»</w:t>
      </w:r>
    </w:p>
    <w:p w:rsidR="002D2409" w:rsidRPr="00570536" w:rsidRDefault="00D729BA" w:rsidP="002D2409">
      <w:pPr>
        <w:jc w:val="both"/>
        <w:rPr>
          <w:color w:val="000000" w:themeColor="text1"/>
          <w:sz w:val="22"/>
          <w:szCs w:val="22"/>
        </w:rPr>
      </w:pPr>
      <w:r w:rsidRPr="008522B0">
        <w:rPr>
          <w:b/>
          <w:bCs/>
          <w:sz w:val="22"/>
          <w:szCs w:val="22"/>
        </w:rPr>
        <w:t xml:space="preserve">Склад, 1 </w:t>
      </w:r>
      <w:r w:rsidR="002D2409" w:rsidRPr="0037717D">
        <w:rPr>
          <w:b/>
          <w:bCs/>
          <w:sz w:val="22"/>
          <w:szCs w:val="22"/>
        </w:rPr>
        <w:t xml:space="preserve">тверда </w:t>
      </w:r>
      <w:r w:rsidR="00DF4EB0" w:rsidRPr="008522B0">
        <w:rPr>
          <w:b/>
          <w:bCs/>
          <w:color w:val="000000" w:themeColor="text1"/>
          <w:sz w:val="22"/>
          <w:szCs w:val="22"/>
        </w:rPr>
        <w:t>капсула</w:t>
      </w:r>
      <w:r w:rsidRPr="008522B0">
        <w:rPr>
          <w:b/>
          <w:bCs/>
          <w:color w:val="000000" w:themeColor="text1"/>
          <w:sz w:val="22"/>
          <w:szCs w:val="22"/>
        </w:rPr>
        <w:t xml:space="preserve"> </w:t>
      </w:r>
      <w:r w:rsidR="00746B1A" w:rsidRPr="008522B0">
        <w:rPr>
          <w:b/>
          <w:bCs/>
          <w:color w:val="000000" w:themeColor="text1"/>
          <w:sz w:val="22"/>
          <w:szCs w:val="22"/>
        </w:rPr>
        <w:t>(</w:t>
      </w:r>
      <w:r w:rsidR="00071F0A">
        <w:rPr>
          <w:b/>
          <w:bCs/>
          <w:color w:val="000000" w:themeColor="text1"/>
          <w:sz w:val="22"/>
          <w:szCs w:val="22"/>
        </w:rPr>
        <w:t xml:space="preserve">356 </w:t>
      </w:r>
      <w:r w:rsidR="00746B1A" w:rsidRPr="008522B0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8522B0">
        <w:rPr>
          <w:b/>
          <w:bCs/>
          <w:color w:val="000000" w:themeColor="text1"/>
          <w:sz w:val="22"/>
          <w:szCs w:val="22"/>
        </w:rPr>
        <w:t xml:space="preserve">)) </w:t>
      </w:r>
      <w:r w:rsidRPr="008522B0">
        <w:rPr>
          <w:b/>
          <w:bCs/>
          <w:color w:val="000000" w:themeColor="text1"/>
          <w:sz w:val="22"/>
          <w:szCs w:val="22"/>
        </w:rPr>
        <w:t>містить:</w:t>
      </w:r>
      <w:r w:rsidR="003D2CE2" w:rsidRPr="008522B0">
        <w:rPr>
          <w:color w:val="000000" w:themeColor="text1"/>
          <w:sz w:val="22"/>
          <w:szCs w:val="22"/>
        </w:rPr>
        <w:t xml:space="preserve">  </w:t>
      </w:r>
      <w:r w:rsidR="00593919">
        <w:rPr>
          <w:color w:val="000000" w:themeColor="text1"/>
          <w:sz w:val="22"/>
          <w:szCs w:val="22"/>
        </w:rPr>
        <w:t>наповнювач целюлозу</w:t>
      </w:r>
      <w:r w:rsidR="0026604E">
        <w:rPr>
          <w:color w:val="000000" w:themeColor="text1"/>
          <w:sz w:val="22"/>
          <w:szCs w:val="22"/>
        </w:rPr>
        <w:t xml:space="preserve"> мікрокристалічну</w:t>
      </w:r>
      <w:r w:rsidR="00071F0A">
        <w:rPr>
          <w:color w:val="000000" w:themeColor="text1"/>
          <w:sz w:val="22"/>
          <w:szCs w:val="22"/>
        </w:rPr>
        <w:t xml:space="preserve">; </w:t>
      </w:r>
      <w:r w:rsidR="0026604E">
        <w:rPr>
          <w:color w:val="000000" w:themeColor="text1"/>
          <w:sz w:val="22"/>
          <w:szCs w:val="22"/>
        </w:rPr>
        <w:t>сухий екстракт листя</w:t>
      </w:r>
      <w:r w:rsidR="008522B0" w:rsidRPr="008522B0">
        <w:rPr>
          <w:color w:val="000000" w:themeColor="text1"/>
          <w:sz w:val="22"/>
          <w:szCs w:val="22"/>
        </w:rPr>
        <w:t xml:space="preserve"> </w:t>
      </w:r>
      <w:r w:rsidR="008522B0">
        <w:rPr>
          <w:color w:val="000000" w:themeColor="text1"/>
          <w:sz w:val="22"/>
          <w:szCs w:val="22"/>
        </w:rPr>
        <w:t xml:space="preserve">меліси лікарської </w:t>
      </w:r>
      <w:r w:rsidR="008522B0" w:rsidRPr="005E5BF0">
        <w:rPr>
          <w:color w:val="000000" w:themeColor="text1"/>
          <w:sz w:val="22"/>
          <w:szCs w:val="22"/>
        </w:rPr>
        <w:t>(</w:t>
      </w:r>
      <w:proofErr w:type="spellStart"/>
      <w:r w:rsidR="008522B0" w:rsidRPr="002A5392">
        <w:rPr>
          <w:i/>
          <w:color w:val="000000" w:themeColor="text1"/>
          <w:sz w:val="22"/>
          <w:szCs w:val="22"/>
        </w:rPr>
        <w:t>Melissa</w:t>
      </w:r>
      <w:proofErr w:type="spellEnd"/>
      <w:r w:rsidR="008522B0" w:rsidRPr="002A5392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8522B0" w:rsidRPr="002A5392">
        <w:rPr>
          <w:i/>
          <w:color w:val="000000" w:themeColor="text1"/>
          <w:sz w:val="22"/>
          <w:szCs w:val="22"/>
        </w:rPr>
        <w:t>officinalis</w:t>
      </w:r>
      <w:proofErr w:type="spellEnd"/>
      <w:r w:rsidR="008522B0" w:rsidRPr="00F95422">
        <w:rPr>
          <w:color w:val="000000" w:themeColor="text1"/>
          <w:sz w:val="22"/>
          <w:szCs w:val="22"/>
        </w:rPr>
        <w:t>)</w:t>
      </w:r>
      <w:r w:rsidR="00071F0A">
        <w:rPr>
          <w:color w:val="000000" w:themeColor="text1"/>
          <w:sz w:val="22"/>
          <w:szCs w:val="22"/>
        </w:rPr>
        <w:t>;</w:t>
      </w:r>
      <w:r w:rsidR="0026604E">
        <w:rPr>
          <w:color w:val="000000" w:themeColor="text1"/>
          <w:sz w:val="22"/>
          <w:szCs w:val="22"/>
        </w:rPr>
        <w:t xml:space="preserve"> сухий екстракт </w:t>
      </w:r>
      <w:r w:rsidR="008522B0">
        <w:rPr>
          <w:color w:val="000000" w:themeColor="text1"/>
          <w:sz w:val="22"/>
          <w:szCs w:val="22"/>
        </w:rPr>
        <w:t>хмелю звичайного (</w:t>
      </w:r>
      <w:proofErr w:type="spellStart"/>
      <w:r w:rsidR="008522B0" w:rsidRPr="002A5392">
        <w:rPr>
          <w:i/>
          <w:color w:val="000000" w:themeColor="text1"/>
          <w:sz w:val="22"/>
          <w:szCs w:val="22"/>
        </w:rPr>
        <w:t>Humulus</w:t>
      </w:r>
      <w:proofErr w:type="spellEnd"/>
      <w:r w:rsidR="008522B0" w:rsidRPr="002A5392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8522B0" w:rsidRPr="002A5392">
        <w:rPr>
          <w:i/>
          <w:color w:val="000000" w:themeColor="text1"/>
          <w:sz w:val="22"/>
          <w:szCs w:val="22"/>
        </w:rPr>
        <w:t>lupulus</w:t>
      </w:r>
      <w:proofErr w:type="spellEnd"/>
      <w:r w:rsidR="00071F0A">
        <w:rPr>
          <w:color w:val="000000" w:themeColor="text1"/>
          <w:sz w:val="22"/>
          <w:szCs w:val="22"/>
        </w:rPr>
        <w:t>);</w:t>
      </w:r>
      <w:r w:rsidR="00593919">
        <w:rPr>
          <w:color w:val="000000" w:themeColor="text1"/>
          <w:sz w:val="22"/>
          <w:szCs w:val="22"/>
        </w:rPr>
        <w:t xml:space="preserve"> </w:t>
      </w:r>
      <w:proofErr w:type="spellStart"/>
      <w:r w:rsidR="002D2409">
        <w:rPr>
          <w:color w:val="000000" w:themeColor="text1"/>
          <w:sz w:val="22"/>
          <w:szCs w:val="22"/>
        </w:rPr>
        <w:t>антиспікаючий</w:t>
      </w:r>
      <w:proofErr w:type="spellEnd"/>
      <w:r w:rsidR="002D2409">
        <w:rPr>
          <w:color w:val="000000" w:themeColor="text1"/>
          <w:sz w:val="22"/>
          <w:szCs w:val="22"/>
        </w:rPr>
        <w:t xml:space="preserve"> </w:t>
      </w:r>
      <w:r w:rsidR="002D2409">
        <w:rPr>
          <w:color w:val="000000" w:themeColor="text1"/>
          <w:sz w:val="22"/>
          <w:szCs w:val="22"/>
        </w:rPr>
        <w:t>агент</w:t>
      </w:r>
      <w:r w:rsidR="00593919">
        <w:rPr>
          <w:color w:val="000000" w:themeColor="text1"/>
          <w:sz w:val="22"/>
          <w:szCs w:val="22"/>
        </w:rPr>
        <w:t xml:space="preserve"> </w:t>
      </w:r>
      <w:r w:rsidR="00071F0A">
        <w:rPr>
          <w:color w:val="000000" w:themeColor="text1"/>
          <w:sz w:val="22"/>
          <w:szCs w:val="22"/>
        </w:rPr>
        <w:t xml:space="preserve">магнію </w:t>
      </w:r>
      <w:proofErr w:type="spellStart"/>
      <w:r w:rsidR="00071F0A">
        <w:rPr>
          <w:color w:val="000000" w:themeColor="text1"/>
          <w:sz w:val="22"/>
          <w:szCs w:val="22"/>
        </w:rPr>
        <w:t>стеарат</w:t>
      </w:r>
      <w:proofErr w:type="spellEnd"/>
      <w:r w:rsidR="00071F0A">
        <w:rPr>
          <w:color w:val="000000" w:themeColor="text1"/>
          <w:sz w:val="22"/>
          <w:szCs w:val="22"/>
        </w:rPr>
        <w:t xml:space="preserve">; </w:t>
      </w:r>
      <w:proofErr w:type="spellStart"/>
      <w:r w:rsidR="00071F0A">
        <w:rPr>
          <w:color w:val="000000" w:themeColor="text1"/>
          <w:sz w:val="22"/>
          <w:szCs w:val="22"/>
        </w:rPr>
        <w:t>вологоутримуючий</w:t>
      </w:r>
      <w:proofErr w:type="spellEnd"/>
      <w:r w:rsidR="00071F0A">
        <w:rPr>
          <w:color w:val="000000" w:themeColor="text1"/>
          <w:sz w:val="22"/>
          <w:szCs w:val="22"/>
        </w:rPr>
        <w:t xml:space="preserve"> агент </w:t>
      </w:r>
      <w:r w:rsidR="008522B0" w:rsidRPr="008522B0">
        <w:rPr>
          <w:color w:val="000000" w:themeColor="text1"/>
          <w:sz w:val="22"/>
          <w:szCs w:val="22"/>
        </w:rPr>
        <w:t>діоксид кремнію</w:t>
      </w:r>
      <w:r w:rsidR="00071F0A">
        <w:rPr>
          <w:color w:val="000000" w:themeColor="text1"/>
          <w:sz w:val="22"/>
          <w:szCs w:val="22"/>
        </w:rPr>
        <w:t xml:space="preserve"> безводний; вітамін В</w:t>
      </w:r>
      <w:r w:rsidR="00071F0A" w:rsidRPr="002B4C38">
        <w:rPr>
          <w:color w:val="000000" w:themeColor="text1"/>
          <w:sz w:val="22"/>
          <w:szCs w:val="22"/>
          <w:vertAlign w:val="subscript"/>
        </w:rPr>
        <w:t>6</w:t>
      </w:r>
      <w:r w:rsidR="00071F0A">
        <w:rPr>
          <w:color w:val="000000" w:themeColor="text1"/>
          <w:sz w:val="22"/>
          <w:szCs w:val="22"/>
        </w:rPr>
        <w:t xml:space="preserve"> (у формі піридоксину </w:t>
      </w:r>
      <w:proofErr w:type="spellStart"/>
      <w:r w:rsidR="00071F0A">
        <w:rPr>
          <w:color w:val="000000" w:themeColor="text1"/>
          <w:sz w:val="22"/>
          <w:szCs w:val="22"/>
        </w:rPr>
        <w:t>гідрохлорид</w:t>
      </w:r>
      <w:proofErr w:type="spellEnd"/>
      <w:r w:rsidR="00071F0A">
        <w:rPr>
          <w:color w:val="000000" w:themeColor="text1"/>
          <w:sz w:val="22"/>
          <w:szCs w:val="22"/>
        </w:rPr>
        <w:t>)</w:t>
      </w:r>
      <w:r w:rsidR="002D2409">
        <w:rPr>
          <w:color w:val="000000" w:themeColor="text1"/>
          <w:sz w:val="22"/>
          <w:szCs w:val="22"/>
        </w:rPr>
        <w:t xml:space="preserve">; </w:t>
      </w:r>
      <w:r w:rsidR="002D2409">
        <w:rPr>
          <w:bCs/>
          <w:color w:val="000000" w:themeColor="text1"/>
          <w:sz w:val="22"/>
          <w:szCs w:val="22"/>
        </w:rPr>
        <w:t xml:space="preserve">капсула: желатин, </w:t>
      </w:r>
      <w:r w:rsidR="002D2409" w:rsidRPr="00570536">
        <w:rPr>
          <w:color w:val="000000" w:themeColor="text1"/>
          <w:sz w:val="22"/>
          <w:szCs w:val="22"/>
        </w:rPr>
        <w:t>барвни</w:t>
      </w:r>
      <w:r w:rsidR="002D2409">
        <w:rPr>
          <w:color w:val="000000" w:themeColor="text1"/>
          <w:sz w:val="22"/>
          <w:szCs w:val="22"/>
        </w:rPr>
        <w:t>ки оксиди і гідроксиди заліза та діамантовий синій.</w:t>
      </w: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1844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2425"/>
      </w:tblGrid>
      <w:tr w:rsidR="005E5BF0" w:rsidRPr="005E5BF0" w:rsidTr="002D2409">
        <w:trPr>
          <w:trHeight w:val="317"/>
        </w:trPr>
        <w:tc>
          <w:tcPr>
            <w:tcW w:w="35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2D2409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24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068D" w:rsidP="002D2409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2D2409">
        <w:trPr>
          <w:trHeight w:val="109"/>
        </w:trPr>
        <w:tc>
          <w:tcPr>
            <w:tcW w:w="35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DF4EB0" w:rsidRDefault="0026604E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Меліса лікарська</w:t>
            </w:r>
          </w:p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>Melissa</w:t>
            </w:r>
            <w:proofErr w:type="spellEnd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>officinali</w:t>
            </w:r>
            <w:r w:rsidR="002A5392" w:rsidRPr="008552C5">
              <w:rPr>
                <w:color w:val="000000" w:themeColor="text1"/>
                <w:sz w:val="22"/>
                <w:szCs w:val="22"/>
                <w:lang w:val="uk-UA"/>
              </w:rPr>
              <w:t>s</w:t>
            </w:r>
            <w:proofErr w:type="spellEnd"/>
            <w:r w:rsidR="008552C5" w:rsidRPr="008552C5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2D2409" w:rsidRDefault="0026604E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Хміль звичайний</w:t>
            </w:r>
            <w:r w:rsidR="002A5392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  <w:p w:rsidR="00DF4EB0" w:rsidRDefault="00DF4EB0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>Humulus</w:t>
            </w:r>
            <w:proofErr w:type="spellEnd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2A5392" w:rsidRPr="002A5392">
              <w:rPr>
                <w:i/>
                <w:color w:val="000000" w:themeColor="text1"/>
                <w:sz w:val="22"/>
                <w:szCs w:val="22"/>
                <w:lang w:val="uk-UA"/>
              </w:rPr>
              <w:t>lupulus</w:t>
            </w:r>
            <w:proofErr w:type="spellEnd"/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2D2409" w:rsidRDefault="002A5392" w:rsidP="002B4C3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Вітамін В</w:t>
            </w:r>
            <w:r w:rsidRPr="002B4C38">
              <w:rPr>
                <w:color w:val="000000" w:themeColor="text1"/>
                <w:sz w:val="22"/>
                <w:szCs w:val="22"/>
                <w:vertAlign w:val="subscript"/>
                <w:lang w:val="uk-UA"/>
              </w:rPr>
              <w:t>6</w:t>
            </w:r>
            <w:r w:rsidR="00EA6808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  <w:p w:rsidR="00EA6808" w:rsidRDefault="00EA6808" w:rsidP="002B4C3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(у формі </w:t>
            </w:r>
            <w:r w:rsidR="002A5392">
              <w:rPr>
                <w:color w:val="000000" w:themeColor="text1"/>
                <w:sz w:val="22"/>
                <w:szCs w:val="22"/>
                <w:lang w:val="uk-UA"/>
              </w:rPr>
              <w:t>пір</w:t>
            </w:r>
            <w:r w:rsidR="002B4C38">
              <w:rPr>
                <w:color w:val="000000" w:themeColor="text1"/>
                <w:sz w:val="22"/>
                <w:szCs w:val="22"/>
                <w:lang w:val="uk-UA"/>
              </w:rPr>
              <w:t>идоксину</w:t>
            </w:r>
            <w:r w:rsidR="002A5392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2A5392">
              <w:rPr>
                <w:color w:val="000000" w:themeColor="text1"/>
                <w:sz w:val="22"/>
                <w:szCs w:val="22"/>
                <w:lang w:val="uk-UA"/>
              </w:rPr>
              <w:t>гідрохлорид</w:t>
            </w:r>
            <w:proofErr w:type="spellEnd"/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2D2409" w:rsidRPr="006D7E99" w:rsidRDefault="002D2409" w:rsidP="002B4C3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24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DF4EB0" w:rsidRPr="002D2409" w:rsidRDefault="002D2409" w:rsidP="002D2409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75 </w:t>
            </w:r>
            <w:r w:rsidR="00DF4EB0"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 w:rsidR="00DF4EB0" w:rsidRPr="002D2409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r w:rsidR="00DF4EB0">
              <w:rPr>
                <w:color w:val="000000" w:themeColor="text1"/>
                <w:sz w:val="22"/>
                <w:szCs w:val="22"/>
                <w:lang w:val="en-US"/>
              </w:rPr>
              <w:t>mg</w:t>
            </w:r>
            <w:r w:rsidR="00DF4EB0" w:rsidRPr="002D2409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DF4EB0" w:rsidRPr="002D2409" w:rsidRDefault="00DF4EB0" w:rsidP="002D2409">
            <w:pPr>
              <w:jc w:val="center"/>
              <w:rPr>
                <w:lang w:eastAsia="en-US"/>
              </w:rPr>
            </w:pPr>
          </w:p>
          <w:p w:rsidR="00EA6808" w:rsidRPr="002D2409" w:rsidRDefault="008522B0" w:rsidP="002D2409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37,5 </w:t>
            </w:r>
            <w:r w:rsidR="00EA6808" w:rsidRPr="00EA6808">
              <w:rPr>
                <w:color w:val="000000" w:themeColor="text1"/>
                <w:sz w:val="22"/>
                <w:szCs w:val="22"/>
              </w:rPr>
              <w:t>мг</w:t>
            </w:r>
            <w:r w:rsidR="00DF4EB0" w:rsidRPr="00EA6808">
              <w:rPr>
                <w:color w:val="000000" w:themeColor="text1"/>
                <w:sz w:val="22"/>
                <w:szCs w:val="22"/>
              </w:rPr>
              <w:t xml:space="preserve"> </w:t>
            </w:r>
            <w:r w:rsidR="00DF4EB0" w:rsidRPr="002D2409">
              <w:rPr>
                <w:color w:val="000000" w:themeColor="text1"/>
                <w:sz w:val="22"/>
                <w:szCs w:val="22"/>
              </w:rPr>
              <w:t>(</w:t>
            </w:r>
            <w:r w:rsidR="00DF4EB0" w:rsidRPr="00EA6808">
              <w:rPr>
                <w:color w:val="000000" w:themeColor="text1"/>
                <w:sz w:val="22"/>
                <w:szCs w:val="22"/>
                <w:lang w:val="en-US"/>
              </w:rPr>
              <w:t>mg</w:t>
            </w:r>
            <w:r w:rsidR="00DF4EB0" w:rsidRPr="002D2409">
              <w:rPr>
                <w:color w:val="000000" w:themeColor="text1"/>
                <w:sz w:val="22"/>
                <w:szCs w:val="22"/>
              </w:rPr>
              <w:t>)</w:t>
            </w:r>
          </w:p>
          <w:p w:rsidR="00EA6808" w:rsidRPr="002D2409" w:rsidRDefault="00EA6808" w:rsidP="002D2409">
            <w:pPr>
              <w:jc w:val="center"/>
              <w:rPr>
                <w:lang w:eastAsia="en-US"/>
              </w:rPr>
            </w:pPr>
          </w:p>
          <w:p w:rsidR="00DF4EB0" w:rsidRPr="002D2409" w:rsidRDefault="002A5392" w:rsidP="002D2409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0,7 </w:t>
            </w:r>
            <w:r w:rsidR="00EA6808" w:rsidRPr="00EA6808">
              <w:rPr>
                <w:color w:val="000000" w:themeColor="text1"/>
                <w:sz w:val="22"/>
                <w:szCs w:val="22"/>
              </w:rPr>
              <w:t xml:space="preserve">мг </w:t>
            </w:r>
            <w:r w:rsidR="00EA6808" w:rsidRPr="002D2409">
              <w:rPr>
                <w:color w:val="000000" w:themeColor="text1"/>
                <w:sz w:val="22"/>
                <w:szCs w:val="22"/>
              </w:rPr>
              <w:t>(</w:t>
            </w:r>
            <w:r w:rsidR="00EA6808" w:rsidRPr="00EA6808">
              <w:rPr>
                <w:color w:val="000000" w:themeColor="text1"/>
                <w:sz w:val="22"/>
                <w:szCs w:val="22"/>
                <w:lang w:val="en-US"/>
              </w:rPr>
              <w:t>mg</w:t>
            </w:r>
            <w:r w:rsidR="00EA6808" w:rsidRPr="002D2409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742FAB" w:rsidRDefault="009651EE" w:rsidP="00742FAB">
      <w:pPr>
        <w:jc w:val="both"/>
        <w:rPr>
          <w:b/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</w:t>
      </w:r>
      <w:r w:rsidR="007D2845">
        <w:rPr>
          <w:color w:val="000000" w:themeColor="text1"/>
          <w:sz w:val="22"/>
          <w:szCs w:val="22"/>
        </w:rPr>
        <w:t xml:space="preserve"> комплексу</w:t>
      </w:r>
      <w:r w:rsidR="00605191" w:rsidRPr="005E5BF0">
        <w:rPr>
          <w:color w:val="000000" w:themeColor="text1"/>
          <w:sz w:val="22"/>
          <w:szCs w:val="22"/>
        </w:rPr>
        <w:t xml:space="preserve"> </w:t>
      </w:r>
      <w:r w:rsidR="00050506" w:rsidRPr="00050506">
        <w:rPr>
          <w:bCs/>
          <w:color w:val="000000" w:themeColor="text1"/>
          <w:sz w:val="22"/>
          <w:szCs w:val="22"/>
        </w:rPr>
        <w:t xml:space="preserve">біологічно </w:t>
      </w:r>
      <w:r w:rsidR="008522B0">
        <w:rPr>
          <w:bCs/>
          <w:color w:val="000000" w:themeColor="text1"/>
          <w:sz w:val="22"/>
          <w:szCs w:val="22"/>
        </w:rPr>
        <w:t>активних речовин, а саме екстрактів меліси лікарської та хмелю звичайного</w:t>
      </w:r>
      <w:r w:rsidR="002D2409">
        <w:rPr>
          <w:bCs/>
          <w:color w:val="000000" w:themeColor="text1"/>
          <w:sz w:val="22"/>
          <w:szCs w:val="22"/>
        </w:rPr>
        <w:t>,</w:t>
      </w:r>
      <w:r w:rsidR="008522B0">
        <w:rPr>
          <w:bCs/>
          <w:color w:val="000000" w:themeColor="text1"/>
          <w:sz w:val="22"/>
          <w:szCs w:val="22"/>
        </w:rPr>
        <w:t xml:space="preserve"> </w:t>
      </w:r>
      <w:r w:rsidR="002B4C38">
        <w:rPr>
          <w:bCs/>
          <w:color w:val="000000" w:themeColor="text1"/>
          <w:sz w:val="22"/>
          <w:szCs w:val="22"/>
        </w:rPr>
        <w:t>та вітаміну В</w:t>
      </w:r>
      <w:r w:rsidR="002B4C38" w:rsidRPr="002B4C38">
        <w:rPr>
          <w:bCs/>
          <w:color w:val="000000" w:themeColor="text1"/>
          <w:sz w:val="22"/>
          <w:szCs w:val="22"/>
          <w:vertAlign w:val="subscript"/>
        </w:rPr>
        <w:t>6</w:t>
      </w:r>
      <w:r w:rsidR="008522B0">
        <w:rPr>
          <w:bCs/>
          <w:color w:val="000000" w:themeColor="text1"/>
          <w:sz w:val="22"/>
          <w:szCs w:val="22"/>
        </w:rPr>
        <w:t xml:space="preserve"> </w:t>
      </w:r>
      <w:r w:rsidR="00050506">
        <w:rPr>
          <w:color w:val="000000" w:themeColor="text1"/>
          <w:sz w:val="22"/>
          <w:szCs w:val="22"/>
        </w:rPr>
        <w:t>для забезпечення нормального фу</w:t>
      </w:r>
      <w:r w:rsidR="00D00A33">
        <w:rPr>
          <w:color w:val="000000" w:themeColor="text1"/>
          <w:sz w:val="22"/>
          <w:szCs w:val="22"/>
        </w:rPr>
        <w:t xml:space="preserve">нкціонування </w:t>
      </w:r>
      <w:r w:rsidR="002B4C38">
        <w:rPr>
          <w:color w:val="000000" w:themeColor="text1"/>
          <w:sz w:val="22"/>
          <w:szCs w:val="22"/>
        </w:rPr>
        <w:t>нервової системи</w:t>
      </w:r>
      <w:r w:rsidR="00BF60B2">
        <w:rPr>
          <w:color w:val="000000" w:themeColor="text1"/>
          <w:sz w:val="22"/>
          <w:szCs w:val="22"/>
        </w:rPr>
        <w:t xml:space="preserve">, </w:t>
      </w:r>
      <w:r w:rsidR="00BF60B2" w:rsidRPr="0020624C">
        <w:rPr>
          <w:sz w:val="22"/>
          <w:szCs w:val="22"/>
        </w:rPr>
        <w:t>зниженню втоми та втомлюваності</w:t>
      </w:r>
      <w:r w:rsidR="00742FAB">
        <w:rPr>
          <w:b/>
          <w:color w:val="000000" w:themeColor="text1"/>
          <w:sz w:val="22"/>
          <w:szCs w:val="22"/>
        </w:rPr>
        <w:t>.</w:t>
      </w:r>
      <w:r w:rsidR="002B4C38">
        <w:rPr>
          <w:b/>
          <w:color w:val="000000" w:themeColor="text1"/>
          <w:sz w:val="22"/>
          <w:szCs w:val="22"/>
        </w:rPr>
        <w:t xml:space="preserve"> </w:t>
      </w:r>
      <w:r w:rsidR="002B4C38" w:rsidRPr="002B4C38">
        <w:rPr>
          <w:color w:val="000000" w:themeColor="text1"/>
          <w:sz w:val="22"/>
          <w:szCs w:val="22"/>
        </w:rPr>
        <w:t>Активні компоненти сприяють</w:t>
      </w:r>
      <w:r w:rsidR="002B4C38">
        <w:rPr>
          <w:color w:val="000000" w:themeColor="text1"/>
          <w:sz w:val="22"/>
          <w:szCs w:val="22"/>
        </w:rPr>
        <w:t xml:space="preserve"> </w:t>
      </w:r>
      <w:r w:rsidR="002B4C38" w:rsidRPr="002B4C38">
        <w:rPr>
          <w:color w:val="000000" w:themeColor="text1"/>
          <w:sz w:val="22"/>
          <w:szCs w:val="22"/>
        </w:rPr>
        <w:t>за</w:t>
      </w:r>
      <w:r w:rsidR="002B4C38">
        <w:rPr>
          <w:color w:val="000000" w:themeColor="text1"/>
          <w:sz w:val="22"/>
          <w:szCs w:val="22"/>
        </w:rPr>
        <w:t xml:space="preserve">спокоєнню та </w:t>
      </w:r>
      <w:r w:rsidR="002B4C38" w:rsidRPr="002B4C38">
        <w:rPr>
          <w:color w:val="000000" w:themeColor="text1"/>
          <w:sz w:val="22"/>
          <w:szCs w:val="22"/>
        </w:rPr>
        <w:t>скороченню часу, необхідного для засинання</w:t>
      </w:r>
      <w:r w:rsidR="002B4C38">
        <w:rPr>
          <w:color w:val="000000" w:themeColor="text1"/>
          <w:sz w:val="22"/>
          <w:szCs w:val="22"/>
        </w:rPr>
        <w:t>.</w:t>
      </w:r>
    </w:p>
    <w:p w:rsidR="009961E6" w:rsidRPr="00145EF4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8522B0" w:rsidRPr="008522B0">
        <w:rPr>
          <w:color w:val="000000"/>
          <w:sz w:val="22"/>
          <w:szCs w:val="22"/>
        </w:rPr>
        <w:t xml:space="preserve">дорослим по 2 капсули на добу, запиваючи водою. </w:t>
      </w:r>
    </w:p>
    <w:p w:rsidR="009961E6" w:rsidRPr="00145EF4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="008522B0">
        <w:rPr>
          <w:b/>
          <w:color w:val="000000"/>
          <w:sz w:val="22"/>
          <w:szCs w:val="22"/>
        </w:rPr>
        <w:t xml:space="preserve"> </w:t>
      </w:r>
      <w:r w:rsidR="008522B0" w:rsidRPr="008522B0">
        <w:rPr>
          <w:color w:val="000000"/>
          <w:sz w:val="22"/>
          <w:szCs w:val="22"/>
        </w:rPr>
        <w:t>3-4 тижні. У подальшому термін споживання</w:t>
      </w:r>
      <w:r w:rsidRPr="008522B0">
        <w:rPr>
          <w:color w:val="000000"/>
          <w:sz w:val="22"/>
          <w:szCs w:val="22"/>
        </w:rPr>
        <w:t xml:space="preserve"> </w:t>
      </w:r>
      <w:r w:rsidR="00082532" w:rsidRPr="008522B0">
        <w:rPr>
          <w:color w:val="000000"/>
          <w:sz w:val="22"/>
          <w:szCs w:val="22"/>
        </w:rPr>
        <w:t>узгоджувати з лікарем.</w:t>
      </w:r>
    </w:p>
    <w:p w:rsidR="001B04DF" w:rsidRPr="00E170D6" w:rsidRDefault="009651EE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</w:t>
      </w:r>
      <w:bookmarkStart w:id="0" w:name="_GoBack"/>
      <w:r w:rsidR="00DE748C">
        <w:rPr>
          <w:sz w:val="22"/>
          <w:szCs w:val="22"/>
          <w:lang w:val="uk-UA"/>
        </w:rPr>
        <w:t xml:space="preserve">Не рекомендується вживати </w:t>
      </w:r>
      <w:r w:rsidR="008522B0">
        <w:rPr>
          <w:sz w:val="22"/>
          <w:szCs w:val="22"/>
          <w:lang w:val="uk-UA"/>
        </w:rPr>
        <w:t xml:space="preserve">дітям, </w:t>
      </w:r>
      <w:r w:rsidR="00DE748C">
        <w:rPr>
          <w:sz w:val="22"/>
          <w:szCs w:val="22"/>
          <w:lang w:val="uk-UA"/>
        </w:rPr>
        <w:t>в</w:t>
      </w:r>
      <w:r w:rsidR="001B04DF" w:rsidRPr="00A7789F">
        <w:rPr>
          <w:sz w:val="22"/>
          <w:szCs w:val="22"/>
          <w:lang w:val="uk-UA"/>
        </w:rPr>
        <w:t>агітним і жінкам</w:t>
      </w:r>
      <w:r w:rsidR="008522B0">
        <w:rPr>
          <w:sz w:val="22"/>
          <w:szCs w:val="22"/>
          <w:lang w:val="uk-UA"/>
        </w:rPr>
        <w:t xml:space="preserve"> у період лактації</w:t>
      </w:r>
      <w:r w:rsidR="001B04DF" w:rsidRPr="00A7789F">
        <w:rPr>
          <w:sz w:val="22"/>
          <w:szCs w:val="22"/>
          <w:lang w:val="uk-UA"/>
        </w:rPr>
        <w:t>.</w:t>
      </w:r>
    </w:p>
    <w:bookmarkEnd w:id="0"/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A118F9">
        <w:rPr>
          <w:bCs/>
          <w:sz w:val="22"/>
          <w:szCs w:val="22"/>
        </w:rPr>
        <w:t>по 15 капсул у блістері, по 2 блістери у картонній коробці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2B4C38">
        <w:rPr>
          <w:sz w:val="22"/>
          <w:szCs w:val="22"/>
        </w:rPr>
        <w:t>36 місяців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8522B0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8522B0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8522B0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071F0A" w:rsidRDefault="00071F0A" w:rsidP="009651EE">
      <w:pPr>
        <w:jc w:val="both"/>
        <w:rPr>
          <w:rFonts w:eastAsia="Helv"/>
          <w:iCs/>
          <w:kern w:val="2"/>
          <w:sz w:val="22"/>
          <w:szCs w:val="22"/>
          <w:lang w:eastAsia="ar-SA"/>
        </w:rPr>
      </w:pPr>
      <w:r>
        <w:rPr>
          <w:rFonts w:eastAsia="Helv"/>
          <w:b/>
          <w:iCs/>
          <w:kern w:val="2"/>
          <w:sz w:val="22"/>
          <w:szCs w:val="22"/>
          <w:lang w:eastAsia="ar-SA"/>
        </w:rPr>
        <w:t xml:space="preserve">Імпортер, який здійснює функції щодо прийняття претензій від споживачів: </w:t>
      </w:r>
      <w:r>
        <w:rPr>
          <w:rFonts w:eastAsia="Helv"/>
          <w:iCs/>
          <w:kern w:val="2"/>
          <w:sz w:val="22"/>
          <w:szCs w:val="22"/>
          <w:lang w:eastAsia="ar-SA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2D2409" w:rsidRPr="007341D7" w:rsidRDefault="002D2409" w:rsidP="002D2409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2D2409" w:rsidRPr="007341D7" w:rsidTr="006545B7">
        <w:tc>
          <w:tcPr>
            <w:tcW w:w="6769" w:type="dxa"/>
            <w:hideMark/>
          </w:tcPr>
          <w:p w:rsidR="002D2409" w:rsidRPr="007341D7" w:rsidRDefault="002D2409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2D2409" w:rsidRPr="007341D7" w:rsidRDefault="002D2409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2D2409" w:rsidRPr="007341D7" w:rsidRDefault="002D2409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2D2409" w:rsidRPr="007341D7" w:rsidRDefault="002D2409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2D2409" w:rsidRPr="007341D7" w:rsidRDefault="002D2409" w:rsidP="002D2409">
      <w:pPr>
        <w:jc w:val="both"/>
        <w:rPr>
          <w:b/>
          <w:color w:val="000000"/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0B6" w:rsidRDefault="002070B6" w:rsidP="002D2409">
      <w:r>
        <w:separator/>
      </w:r>
    </w:p>
  </w:endnote>
  <w:endnote w:type="continuationSeparator" w:id="0">
    <w:p w:rsidR="002070B6" w:rsidRDefault="002070B6" w:rsidP="002D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0B6" w:rsidRDefault="002070B6" w:rsidP="002D2409">
      <w:r>
        <w:separator/>
      </w:r>
    </w:p>
  </w:footnote>
  <w:footnote w:type="continuationSeparator" w:id="0">
    <w:p w:rsidR="002070B6" w:rsidRDefault="002070B6" w:rsidP="002D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409" w:rsidRDefault="002D2409" w:rsidP="002D2409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6</w:t>
    </w:r>
    <w:r w:rsidRPr="007341D7">
      <w:rPr>
        <w:rFonts w:eastAsia="Calibri"/>
        <w:color w:val="000000"/>
      </w:rPr>
      <w:t>-24</w:t>
    </w:r>
  </w:p>
  <w:p w:rsidR="002D2409" w:rsidRDefault="002D2409" w:rsidP="002D2409">
    <w:pPr>
      <w:pStyle w:val="a5"/>
      <w:jc w:val="right"/>
    </w:pPr>
    <w:r>
      <w:t>Додаток 1</w:t>
    </w:r>
  </w:p>
  <w:p w:rsidR="002D2409" w:rsidRDefault="002D24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73C1A"/>
    <w:multiLevelType w:val="hybridMultilevel"/>
    <w:tmpl w:val="1892E596"/>
    <w:lvl w:ilvl="0" w:tplc="6BECD7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7C1E"/>
    <w:multiLevelType w:val="hybridMultilevel"/>
    <w:tmpl w:val="89EE0CD4"/>
    <w:lvl w:ilvl="0" w:tplc="F0548AE8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30544"/>
    <w:multiLevelType w:val="hybridMultilevel"/>
    <w:tmpl w:val="21842C40"/>
    <w:lvl w:ilvl="0" w:tplc="4B1E5458">
      <w:start w:val="7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3DB7132"/>
    <w:multiLevelType w:val="hybridMultilevel"/>
    <w:tmpl w:val="AC9C7C98"/>
    <w:lvl w:ilvl="0" w:tplc="9CB8DF5E">
      <w:start w:val="7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50506"/>
    <w:rsid w:val="00071F0A"/>
    <w:rsid w:val="00082532"/>
    <w:rsid w:val="000F7702"/>
    <w:rsid w:val="00145EF4"/>
    <w:rsid w:val="001B04DF"/>
    <w:rsid w:val="002070B6"/>
    <w:rsid w:val="0021518E"/>
    <w:rsid w:val="00230B72"/>
    <w:rsid w:val="0026604E"/>
    <w:rsid w:val="00277BFF"/>
    <w:rsid w:val="002924DE"/>
    <w:rsid w:val="002A5392"/>
    <w:rsid w:val="002B4C38"/>
    <w:rsid w:val="002D2409"/>
    <w:rsid w:val="0036068D"/>
    <w:rsid w:val="003608EC"/>
    <w:rsid w:val="003D2CE2"/>
    <w:rsid w:val="003F4ECE"/>
    <w:rsid w:val="00401D76"/>
    <w:rsid w:val="00480FEE"/>
    <w:rsid w:val="0049101C"/>
    <w:rsid w:val="004B2B71"/>
    <w:rsid w:val="004D0E3E"/>
    <w:rsid w:val="004D4BEA"/>
    <w:rsid w:val="005000B3"/>
    <w:rsid w:val="00511BE0"/>
    <w:rsid w:val="00593919"/>
    <w:rsid w:val="005E5BF0"/>
    <w:rsid w:val="00605191"/>
    <w:rsid w:val="00637855"/>
    <w:rsid w:val="006D1163"/>
    <w:rsid w:val="006D7E99"/>
    <w:rsid w:val="00736808"/>
    <w:rsid w:val="00742FAB"/>
    <w:rsid w:val="00746B1A"/>
    <w:rsid w:val="00772969"/>
    <w:rsid w:val="00791014"/>
    <w:rsid w:val="007D2845"/>
    <w:rsid w:val="008522B0"/>
    <w:rsid w:val="008536B7"/>
    <w:rsid w:val="008552C5"/>
    <w:rsid w:val="00864572"/>
    <w:rsid w:val="008871E8"/>
    <w:rsid w:val="008A264C"/>
    <w:rsid w:val="008F2D1C"/>
    <w:rsid w:val="00907FBC"/>
    <w:rsid w:val="0093045D"/>
    <w:rsid w:val="00945E85"/>
    <w:rsid w:val="0095060C"/>
    <w:rsid w:val="00950FC8"/>
    <w:rsid w:val="009651EE"/>
    <w:rsid w:val="00982BBE"/>
    <w:rsid w:val="009961E6"/>
    <w:rsid w:val="009C2A1D"/>
    <w:rsid w:val="009D51BA"/>
    <w:rsid w:val="00A118F9"/>
    <w:rsid w:val="00A57FF8"/>
    <w:rsid w:val="00A710E9"/>
    <w:rsid w:val="00A867A0"/>
    <w:rsid w:val="00AE1DE1"/>
    <w:rsid w:val="00AF232E"/>
    <w:rsid w:val="00B218AA"/>
    <w:rsid w:val="00BA064A"/>
    <w:rsid w:val="00BA7DBE"/>
    <w:rsid w:val="00BF60B2"/>
    <w:rsid w:val="00C35055"/>
    <w:rsid w:val="00C43897"/>
    <w:rsid w:val="00C67D12"/>
    <w:rsid w:val="00CA32C4"/>
    <w:rsid w:val="00CC439D"/>
    <w:rsid w:val="00CF23D7"/>
    <w:rsid w:val="00D00A33"/>
    <w:rsid w:val="00D6577A"/>
    <w:rsid w:val="00D729BA"/>
    <w:rsid w:val="00DA218B"/>
    <w:rsid w:val="00DE748C"/>
    <w:rsid w:val="00DF4EB0"/>
    <w:rsid w:val="00E165DB"/>
    <w:rsid w:val="00E170D6"/>
    <w:rsid w:val="00E4634B"/>
    <w:rsid w:val="00E8647B"/>
    <w:rsid w:val="00EA6808"/>
    <w:rsid w:val="00EC52CE"/>
    <w:rsid w:val="00F533B3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ED936A0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22B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2D24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2409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2D2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2409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B7888-CDB3-C046-AA69-839AE918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11</cp:revision>
  <dcterms:created xsi:type="dcterms:W3CDTF">2024-02-26T08:48:00Z</dcterms:created>
  <dcterms:modified xsi:type="dcterms:W3CDTF">2024-03-11T11:58:00Z</dcterms:modified>
</cp:coreProperties>
</file>